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58C71" w14:textId="77777777" w:rsidR="003D6DB6" w:rsidRPr="00D92396" w:rsidRDefault="003D6DB6" w:rsidP="00D92396">
      <w:pPr>
        <w:pStyle w:val="c5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3"/>
          <w:b/>
          <w:bCs/>
          <w:i/>
          <w:iCs/>
          <w:color w:val="333333"/>
          <w:sz w:val="28"/>
          <w:szCs w:val="28"/>
        </w:rPr>
        <w:t xml:space="preserve"> «Лучики для солнышка»</w:t>
      </w:r>
    </w:p>
    <w:p w14:paraId="0F89ADBC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6"/>
          <w:b/>
          <w:bCs/>
          <w:color w:val="000000"/>
          <w:sz w:val="28"/>
          <w:szCs w:val="28"/>
        </w:rPr>
        <w:t>Тема: «Лучики для солнышка»</w:t>
      </w:r>
    </w:p>
    <w:p w14:paraId="2FDAC13E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6"/>
          <w:b/>
          <w:bCs/>
          <w:color w:val="000000"/>
          <w:sz w:val="28"/>
          <w:szCs w:val="28"/>
        </w:rPr>
        <w:t>Образовательная область</w:t>
      </w:r>
    </w:p>
    <w:p w14:paraId="49C88BFB" w14:textId="24E4CD42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 «Художественно-эстетическое развитие» в интеграции с образовательными областями: «Познавательное развитие», «Речевое развитие», «Физическое развитие»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6"/>
          <w:b/>
          <w:bCs/>
          <w:color w:val="000000"/>
          <w:sz w:val="28"/>
          <w:szCs w:val="28"/>
        </w:rPr>
        <w:t>Вид деятельности:</w:t>
      </w:r>
    </w:p>
    <w:p w14:paraId="2B01A2C9" w14:textId="5D62730E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 изобразительная (рисование)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8"/>
          <w:b/>
          <w:bCs/>
          <w:color w:val="000000"/>
          <w:sz w:val="28"/>
          <w:szCs w:val="28"/>
        </w:rPr>
        <w:t>Тип деятельности:</w:t>
      </w:r>
      <w:r w:rsidRPr="00D92396">
        <w:rPr>
          <w:rStyle w:val="c1"/>
          <w:color w:val="000000"/>
          <w:sz w:val="28"/>
          <w:szCs w:val="28"/>
        </w:rPr>
        <w:t> </w:t>
      </w:r>
    </w:p>
    <w:p w14:paraId="2FEF6571" w14:textId="78A32966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интегрированная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8"/>
          <w:b/>
          <w:bCs/>
          <w:color w:val="000000"/>
          <w:sz w:val="28"/>
          <w:szCs w:val="28"/>
        </w:rPr>
        <w:t>Цель</w:t>
      </w:r>
      <w:r w:rsidRPr="00D92396">
        <w:rPr>
          <w:rStyle w:val="c1"/>
          <w:color w:val="000000"/>
          <w:sz w:val="28"/>
          <w:szCs w:val="28"/>
        </w:rPr>
        <w:t>:</w:t>
      </w:r>
    </w:p>
    <w:p w14:paraId="3E16A997" w14:textId="601A6142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познакомить детей с понятием «лучик», учить рисовать пальчиками короткие линии; развивать мелкую моторику рук.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8"/>
          <w:b/>
          <w:bCs/>
          <w:color w:val="000000"/>
          <w:sz w:val="28"/>
          <w:szCs w:val="28"/>
        </w:rPr>
        <w:t>Задачи:</w:t>
      </w:r>
      <w:r w:rsidRPr="00D92396">
        <w:rPr>
          <w:b/>
          <w:bCs/>
          <w:color w:val="000000"/>
          <w:sz w:val="28"/>
          <w:szCs w:val="28"/>
        </w:rPr>
        <w:br/>
      </w:r>
      <w:r w:rsidRPr="00D92396">
        <w:rPr>
          <w:rStyle w:val="c3"/>
          <w:i/>
          <w:iCs/>
          <w:color w:val="000000"/>
          <w:sz w:val="28"/>
          <w:szCs w:val="28"/>
        </w:rPr>
        <w:t>Обучающие:</w:t>
      </w:r>
      <w:r w:rsidRPr="00D92396">
        <w:rPr>
          <w:b/>
          <w:bCs/>
          <w:i/>
          <w:iCs/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Формирование навыков работы с красками; пробуждение интереса к рисованию; обучение умению рисовать прямые линии.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Учить детей рисовать прямые линии нетрадиционной художественной техникой – рисование пальчиком;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Закрепление знаний геометрической формы «круг»; закрепление понятий «один» и «много»; закрепление знания цвета «жёлтый».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i/>
          <w:iCs/>
          <w:color w:val="000000"/>
          <w:sz w:val="28"/>
          <w:szCs w:val="28"/>
        </w:rPr>
        <w:t>Развивающие: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Развивать интерес к новым техникам рисования.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Развивать мелкую моторику рук.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Развивать аккуратность в работе с красками.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i/>
          <w:iCs/>
          <w:color w:val="000000"/>
          <w:sz w:val="28"/>
          <w:szCs w:val="28"/>
        </w:rPr>
        <w:t>Воспитательные:</w:t>
      </w:r>
      <w:r w:rsidRPr="00D92396">
        <w:rPr>
          <w:b/>
          <w:bCs/>
          <w:i/>
          <w:iCs/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Воспитывать аккуратность в работе, усидчивость, умение доводить начатое дело до конца.</w:t>
      </w:r>
    </w:p>
    <w:p w14:paraId="49862610" w14:textId="1F967830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6"/>
          <w:b/>
          <w:bCs/>
          <w:color w:val="000000"/>
          <w:sz w:val="28"/>
          <w:szCs w:val="28"/>
        </w:rPr>
        <w:lastRenderedPageBreak/>
        <w:t>Материал и оборудование:</w:t>
      </w:r>
      <w:r w:rsidR="00D92396">
        <w:rPr>
          <w:rStyle w:val="c6"/>
          <w:b/>
          <w:bCs/>
          <w:color w:val="000000"/>
          <w:sz w:val="28"/>
          <w:szCs w:val="28"/>
        </w:rPr>
        <w:t xml:space="preserve"> </w:t>
      </w:r>
      <w:r w:rsidRPr="00D92396">
        <w:rPr>
          <w:rStyle w:val="c1"/>
          <w:color w:val="000000"/>
          <w:sz w:val="28"/>
          <w:szCs w:val="28"/>
        </w:rPr>
        <w:t> Магнитная доска, изображение солнца, пальчиковые краски желтого цвета, листы бумаги с изображением диска солнца, салфетки.</w:t>
      </w:r>
    </w:p>
    <w:p w14:paraId="3A6F20AF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6"/>
          <w:b/>
          <w:bCs/>
          <w:color w:val="000000"/>
          <w:sz w:val="28"/>
          <w:szCs w:val="28"/>
        </w:rPr>
        <w:t> Предварительная работа:</w:t>
      </w:r>
    </w:p>
    <w:p w14:paraId="5445B07D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"/>
          <w:color w:val="000000"/>
          <w:sz w:val="28"/>
          <w:szCs w:val="28"/>
        </w:rPr>
        <w:t>Чтение детям стихотворений о солнце и других природных явлениях;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Наблюдения за солнцем на прогулках;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Дидактические игры и рассматривание иллюстраций о солнце и других природных явлениях;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Чтение потешек и песенок;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Пение песен и прослушивание мелодий на музыкальных занятиях.</w:t>
      </w:r>
    </w:p>
    <w:p w14:paraId="1090A03A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"/>
          <w:color w:val="000000"/>
          <w:sz w:val="28"/>
          <w:szCs w:val="28"/>
        </w:rPr>
        <w:t>                                             </w:t>
      </w:r>
    </w:p>
    <w:p w14:paraId="175F8B5E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                                                    </w:t>
      </w:r>
      <w:r w:rsidRPr="00D92396">
        <w:rPr>
          <w:rStyle w:val="c8"/>
          <w:b/>
          <w:bCs/>
          <w:color w:val="000000"/>
          <w:sz w:val="28"/>
          <w:szCs w:val="28"/>
        </w:rPr>
        <w:t>Ход занятия</w:t>
      </w:r>
      <w:r w:rsidRPr="00D92396">
        <w:rPr>
          <w:rStyle w:val="c3"/>
          <w:color w:val="000000"/>
          <w:sz w:val="28"/>
          <w:szCs w:val="28"/>
        </w:rPr>
        <w:t>:</w:t>
      </w:r>
      <w:r w:rsidRPr="00D92396">
        <w:rPr>
          <w:color w:val="000000"/>
          <w:sz w:val="28"/>
          <w:szCs w:val="28"/>
        </w:rPr>
        <w:br/>
      </w:r>
    </w:p>
    <w:p w14:paraId="477254C3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i/>
          <w:iCs/>
          <w:color w:val="000000"/>
          <w:sz w:val="28"/>
          <w:szCs w:val="28"/>
        </w:rPr>
        <w:t>Вступительная часть.</w:t>
      </w:r>
      <w:r w:rsidRPr="00D92396">
        <w:rPr>
          <w:rStyle w:val="c1"/>
          <w:color w:val="000000"/>
          <w:sz w:val="28"/>
          <w:szCs w:val="28"/>
        </w:rPr>
        <w:t> </w:t>
      </w:r>
    </w:p>
    <w:p w14:paraId="082A9EDA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"/>
          <w:color w:val="000000"/>
          <w:sz w:val="28"/>
          <w:szCs w:val="28"/>
        </w:rPr>
        <w:t>Я приветствую! Входите,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Не стесняйтесь, проходите! </w:t>
      </w:r>
    </w:p>
    <w:p w14:paraId="661CB4C9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"/>
          <w:color w:val="000000"/>
          <w:sz w:val="28"/>
          <w:szCs w:val="28"/>
        </w:rPr>
        <w:t>«Доброе утро, скорей проснитесь, солнцу шире улыбнитесь!»</w:t>
      </w:r>
    </w:p>
    <w:p w14:paraId="76506792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Посмотрите, какое чудесное утро, сколько гостей к нам пришло .Давайте с ними поздороваемся. Здравствуйте!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i/>
          <w:iCs/>
          <w:color w:val="000000"/>
          <w:sz w:val="28"/>
          <w:szCs w:val="28"/>
        </w:rPr>
        <w:t>Стук в дверь.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8"/>
          <w:b/>
          <w:bCs/>
          <w:color w:val="000000"/>
          <w:sz w:val="28"/>
          <w:szCs w:val="28"/>
        </w:rPr>
        <w:t>Воспитатель</w:t>
      </w:r>
      <w:r w:rsidRPr="00D92396">
        <w:rPr>
          <w:rStyle w:val="c3"/>
          <w:color w:val="000000"/>
          <w:sz w:val="28"/>
          <w:szCs w:val="28"/>
        </w:rPr>
        <w:t>: Ребята, посмотрите, кто сегодня пришел к нам в гости? Это же солнышко (</w:t>
      </w:r>
      <w:r w:rsidRPr="00D92396">
        <w:rPr>
          <w:rStyle w:val="c3"/>
          <w:i/>
          <w:iCs/>
          <w:color w:val="000000"/>
          <w:sz w:val="28"/>
          <w:szCs w:val="28"/>
        </w:rPr>
        <w:t>воспитатель показывает изображение солнышка</w:t>
      </w:r>
      <w:r w:rsidRPr="00D92396">
        <w:rPr>
          <w:rStyle w:val="c1"/>
          <w:color w:val="000000"/>
          <w:sz w:val="28"/>
          <w:szCs w:val="28"/>
        </w:rPr>
        <w:t>). Давайте с ним поздороваемся!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Как ярко светит солнце! Оно гладит нас по щечкам, по голове, смотрит, все ли у нас в порядке. Заглядывает в окошко и видит, как вы играете в детском саду. Согревает и радует нас каждый день!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Воспитатель: Посмотрите, какой формы солнышко?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Дети: круглое.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Воспитатель: А лучи у него прямые, как наши руки. У нас с вами 2 руки, а у солнышка лучиков много. Ребята, сколько лучей у солнца?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lastRenderedPageBreak/>
        <w:t>Дети: много.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Воспитатель: У солнышка много лучиков, чтобы всех-всех обогреть: и деток, и деревья, и травку, и цветы, и животных, и букашек. Вот какое доброе у нас солнце! </w:t>
      </w:r>
    </w:p>
    <w:p w14:paraId="05A2431B" w14:textId="77777777" w:rsidR="003D6DB6" w:rsidRPr="00D92396" w:rsidRDefault="003D6DB6" w:rsidP="00D92396">
      <w:pPr>
        <w:pStyle w:val="c2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3"/>
          <w:color w:val="000000"/>
          <w:sz w:val="28"/>
          <w:szCs w:val="28"/>
        </w:rPr>
        <w:t>Давайте и мы порадуемся солнышку. Встаньте все и повторяйте за мной.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Физкультминутка : «Солнышко»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Встало утром солнышко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(потягивание)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И гулять отправилось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(ходьба на месте)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И на нашей улице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Все ему понравилось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(наклоны головы вправо-влево)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Побежало солнышко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Золотой дорожкой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(бег по кругу)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И попало солнышко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Прямо к нам в окошко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(складывают руки в фигуру «окошко»)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Вместе мы отправимся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С солнцем в детский сад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(ходьба по кругу)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Приласкало солнышко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Сразу всех ребят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(дети гладят рукой по своей голове)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А сейчас, давайте сядем за столы и нарисуем доброе солнышко.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Дети садятся за столы.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Воспитатель: Посмотрите, ребята на ваших листах нарисовано солнце без лучиков.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 xml:space="preserve">Воспитатель: Давайте нарисуем нашему солнцу лучики.  Какого цвета лучи у </w:t>
      </w:r>
      <w:r w:rsidRPr="00D92396">
        <w:rPr>
          <w:rStyle w:val="c3"/>
          <w:color w:val="000000"/>
          <w:sz w:val="28"/>
          <w:szCs w:val="28"/>
        </w:rPr>
        <w:lastRenderedPageBreak/>
        <w:t>солнышка ?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Дети: Желтого.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Воспитатель: А рисовать мы будем с вами не как обычно кисточкой, а пальчиком. Посмотрите, как я рисую. Пальчик я сначала опускаю в баночку с краской и рисую лучики от кружочка в разные стороны, вот так, вытираю пальчик об салфетку.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Теперь рисуйте вы.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Ребята рисуют лучики пальчиковыми красками.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 xml:space="preserve">Воспитатель: Молодцы, ребятки, у вас получилось замечательное солнышко, а как оно </w:t>
      </w:r>
      <w:proofErr w:type="spellStart"/>
      <w:r w:rsidRPr="00D92396">
        <w:rPr>
          <w:rStyle w:val="c3"/>
          <w:color w:val="000000"/>
          <w:sz w:val="28"/>
          <w:szCs w:val="28"/>
        </w:rPr>
        <w:t>свеит</w:t>
      </w:r>
      <w:proofErr w:type="spellEnd"/>
      <w:r w:rsidRPr="00D92396">
        <w:rPr>
          <w:rStyle w:val="c3"/>
          <w:color w:val="000000"/>
          <w:sz w:val="28"/>
          <w:szCs w:val="28"/>
        </w:rPr>
        <w:t>, ярко и тепло. А теперь я размещу ваши работы на стенде, чтобы они поскорее высохли.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Давайте сейчас сделаем солнечную зарядку для пальчиков.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Пальчиковая гимнастика: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Смотрит солнышко в окошко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3"/>
          <w:color w:val="000000"/>
          <w:sz w:val="28"/>
          <w:szCs w:val="28"/>
        </w:rPr>
        <w:t>(</w:t>
      </w:r>
      <w:r w:rsidRPr="00D92396">
        <w:rPr>
          <w:rStyle w:val="c3"/>
          <w:i/>
          <w:iCs/>
          <w:color w:val="000000"/>
          <w:sz w:val="28"/>
          <w:szCs w:val="28"/>
        </w:rPr>
        <w:t>дети сжимают руки в кулачки</w:t>
      </w:r>
      <w:r w:rsidRPr="00D92396">
        <w:rPr>
          <w:rStyle w:val="c1"/>
          <w:color w:val="000000"/>
          <w:sz w:val="28"/>
          <w:szCs w:val="28"/>
        </w:rPr>
        <w:t>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Смотрит в нашу комнатку.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(и снова их разжимают)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Мы захлопаем в ладошки,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(хлопают в ладоши)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Очень рады солнышку!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(хлопают в ладоши)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Воспитатель: А теперь покажите, какие у вас замечательные получились солнышки. Посмотрите какие красивые лучики, как их много, и какие они красивые, все ребятки постарались! Молодцы! </w:t>
      </w:r>
      <w:r w:rsidRPr="00D92396">
        <w:rPr>
          <w:color w:val="000000"/>
          <w:sz w:val="28"/>
          <w:szCs w:val="28"/>
        </w:rPr>
        <w:br/>
      </w:r>
      <w:r w:rsidRPr="00D92396">
        <w:rPr>
          <w:rStyle w:val="c1"/>
          <w:color w:val="000000"/>
          <w:sz w:val="28"/>
          <w:szCs w:val="28"/>
        </w:rPr>
        <w:t>Наше солнце принесло нам вкусные подарки-  вот такие замечательные яблочки! Давайте скажем солнышку спасибо и попрощаемся с ним!</w:t>
      </w:r>
    </w:p>
    <w:p w14:paraId="3CF5080C" w14:textId="77777777" w:rsidR="003D6DB6" w:rsidRPr="00D92396" w:rsidRDefault="003D6DB6" w:rsidP="00D92396">
      <w:pPr>
        <w:pStyle w:val="c19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D92396">
        <w:rPr>
          <w:rStyle w:val="c1"/>
          <w:color w:val="000000"/>
          <w:sz w:val="28"/>
          <w:szCs w:val="28"/>
        </w:rPr>
        <w:t>Спасибо вам ребята, идем мыть руки и кушать яблоки.</w:t>
      </w:r>
      <w:r w:rsidRPr="00D92396">
        <w:rPr>
          <w:color w:val="000000"/>
          <w:sz w:val="28"/>
          <w:szCs w:val="28"/>
        </w:rPr>
        <w:br/>
      </w:r>
    </w:p>
    <w:p w14:paraId="1F4298C4" w14:textId="77777777" w:rsidR="00FA472F" w:rsidRPr="00D92396" w:rsidRDefault="00FA472F" w:rsidP="00D92396">
      <w:pPr>
        <w:spacing w:line="360" w:lineRule="auto"/>
        <w:rPr>
          <w:sz w:val="28"/>
          <w:szCs w:val="28"/>
        </w:rPr>
      </w:pPr>
    </w:p>
    <w:sectPr w:rsidR="00FA472F" w:rsidRPr="00D92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6DB6"/>
    <w:rsid w:val="00267016"/>
    <w:rsid w:val="003D6DB6"/>
    <w:rsid w:val="00D92396"/>
    <w:rsid w:val="00FA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78A5D"/>
  <w15:docId w15:val="{2E01AD96-47CA-449A-B5D6-E620ABEF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3D6DB6"/>
  </w:style>
  <w:style w:type="paragraph" w:customStyle="1" w:styleId="c14">
    <w:name w:val="c14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3D6DB6"/>
  </w:style>
  <w:style w:type="character" w:customStyle="1" w:styleId="c21">
    <w:name w:val="c21"/>
    <w:basedOn w:val="a0"/>
    <w:rsid w:val="003D6DB6"/>
  </w:style>
  <w:style w:type="paragraph" w:customStyle="1" w:styleId="c15">
    <w:name w:val="c15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D6DB6"/>
  </w:style>
  <w:style w:type="paragraph" w:customStyle="1" w:styleId="c5">
    <w:name w:val="c5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3D6DB6"/>
  </w:style>
  <w:style w:type="paragraph" w:customStyle="1" w:styleId="c23">
    <w:name w:val="c23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3D6DB6"/>
  </w:style>
  <w:style w:type="character" w:customStyle="1" w:styleId="c1">
    <w:name w:val="c1"/>
    <w:basedOn w:val="a0"/>
    <w:rsid w:val="003D6DB6"/>
  </w:style>
  <w:style w:type="paragraph" w:customStyle="1" w:styleId="c16">
    <w:name w:val="c16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3D6DB6"/>
  </w:style>
  <w:style w:type="paragraph" w:customStyle="1" w:styleId="c2">
    <w:name w:val="c2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3D6DB6"/>
  </w:style>
  <w:style w:type="character" w:customStyle="1" w:styleId="c3">
    <w:name w:val="c3"/>
    <w:basedOn w:val="a0"/>
    <w:rsid w:val="003D6DB6"/>
  </w:style>
  <w:style w:type="character" w:customStyle="1" w:styleId="c8">
    <w:name w:val="c8"/>
    <w:basedOn w:val="a0"/>
    <w:rsid w:val="003D6DB6"/>
  </w:style>
  <w:style w:type="paragraph" w:customStyle="1" w:styleId="c19">
    <w:name w:val="c19"/>
    <w:basedOn w:val="a"/>
    <w:rsid w:val="003D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0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662</Words>
  <Characters>3779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magasha</dc:creator>
  <cp:lastModifiedBy>Пользователь</cp:lastModifiedBy>
  <cp:revision>3</cp:revision>
  <dcterms:created xsi:type="dcterms:W3CDTF">2022-09-20T17:57:00Z</dcterms:created>
  <dcterms:modified xsi:type="dcterms:W3CDTF">2025-10-29T09:31:00Z</dcterms:modified>
</cp:coreProperties>
</file>